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3D2C" w14:textId="77777777" w:rsidR="00041B2C" w:rsidRPr="00041B2C" w:rsidRDefault="00041B2C" w:rsidP="00041B2C">
      <w:pPr>
        <w:widowControl w:val="0"/>
        <w:autoSpaceDE w:val="0"/>
        <w:autoSpaceDN w:val="0"/>
        <w:spacing w:after="0" w:line="317" w:lineRule="exact"/>
        <w:ind w:left="156"/>
        <w:outlineLvl w:val="1"/>
        <w:rPr>
          <w:rFonts w:eastAsia="Carlito" w:hAnsi="Carlito" w:cs="Carlito"/>
          <w:b/>
          <w:bCs/>
          <w:sz w:val="28"/>
          <w:szCs w:val="28"/>
        </w:rPr>
      </w:pPr>
      <w:bookmarkStart w:id="0" w:name="_Toc107301393"/>
      <w:r w:rsidRPr="00041B2C">
        <w:rPr>
          <w:rFonts w:eastAsia="Carlito" w:hAnsi="Carlito" w:cs="Carlito"/>
          <w:b/>
          <w:bCs/>
          <w:sz w:val="28"/>
          <w:szCs w:val="28"/>
        </w:rPr>
        <w:t>Opdracht 18:</w:t>
      </w:r>
      <w:bookmarkEnd w:id="0"/>
    </w:p>
    <w:p w14:paraId="1BE66FF8" w14:textId="77777777" w:rsidR="00041B2C" w:rsidRPr="00041B2C" w:rsidRDefault="00041B2C" w:rsidP="00041B2C">
      <w:pPr>
        <w:widowControl w:val="0"/>
        <w:autoSpaceDE w:val="0"/>
        <w:autoSpaceDN w:val="0"/>
        <w:spacing w:before="187" w:after="0" w:line="256" w:lineRule="auto"/>
        <w:ind w:left="156" w:right="177"/>
        <w:rPr>
          <w:rFonts w:eastAsia="Carlito" w:hAnsi="Carlito" w:cs="Carlito"/>
          <w:sz w:val="28"/>
          <w:szCs w:val="28"/>
        </w:rPr>
      </w:pPr>
      <w:r w:rsidRPr="00041B2C">
        <w:rPr>
          <w:rFonts w:eastAsia="Carlito" w:hAnsi="Carlito" w:cs="Carlito"/>
          <w:sz w:val="28"/>
          <w:szCs w:val="28"/>
        </w:rPr>
        <w:t>Selecteer een stuk van de tekst hieronder en probeer alle mogelijkheden uit. Wat gebeurt er dan?</w:t>
      </w:r>
    </w:p>
    <w:p w14:paraId="72622C4C" w14:textId="77777777" w:rsidR="00041B2C" w:rsidRPr="00041B2C" w:rsidRDefault="00041B2C" w:rsidP="00041B2C">
      <w:pPr>
        <w:widowControl w:val="0"/>
        <w:autoSpaceDE w:val="0"/>
        <w:autoSpaceDN w:val="0"/>
        <w:spacing w:after="0" w:line="240" w:lineRule="auto"/>
        <w:rPr>
          <w:rFonts w:eastAsia="Carlito" w:hAnsi="Carlito" w:cs="Carlito"/>
          <w:sz w:val="30"/>
          <w:szCs w:val="28"/>
        </w:rPr>
      </w:pPr>
    </w:p>
    <w:p w14:paraId="3B4A4A15" w14:textId="77777777" w:rsidR="00041B2C" w:rsidRPr="00041B2C" w:rsidRDefault="00041B2C" w:rsidP="00041B2C">
      <w:pPr>
        <w:widowControl w:val="0"/>
        <w:autoSpaceDE w:val="0"/>
        <w:autoSpaceDN w:val="0"/>
        <w:spacing w:before="10" w:after="0" w:line="240" w:lineRule="auto"/>
        <w:rPr>
          <w:rFonts w:eastAsia="Carlito" w:hAnsi="Carlito" w:cs="Carlito"/>
          <w:sz w:val="28"/>
          <w:szCs w:val="28"/>
        </w:rPr>
      </w:pPr>
    </w:p>
    <w:p w14:paraId="2C08E5D1" w14:textId="77777777" w:rsidR="00041B2C" w:rsidRPr="00041B2C" w:rsidRDefault="00041B2C" w:rsidP="00041B2C">
      <w:pPr>
        <w:widowControl w:val="0"/>
        <w:autoSpaceDE w:val="0"/>
        <w:autoSpaceDN w:val="0"/>
        <w:spacing w:after="0"/>
        <w:ind w:left="156" w:right="228"/>
        <w:rPr>
          <w:rFonts w:ascii="Carlito" w:eastAsia="Carlito" w:hAnsi="Carlito" w:cs="Carlito"/>
          <w:sz w:val="28"/>
          <w:szCs w:val="28"/>
        </w:rPr>
      </w:pPr>
      <w:r w:rsidRPr="00041B2C">
        <w:rPr>
          <w:rFonts w:ascii="Carlito" w:eastAsia="Carlito" w:hAnsi="Carlito" w:cs="Carlito"/>
          <w:sz w:val="28"/>
          <w:szCs w:val="28"/>
        </w:rPr>
        <w:t xml:space="preserve">Er woonde eens in een vissersdorpje aan de zee een man met zijn vrouw en vele kinderen. De oceaan was hun enige bron van inkomsten. </w:t>
      </w:r>
      <w:proofErr w:type="spellStart"/>
      <w:r w:rsidRPr="00041B2C">
        <w:rPr>
          <w:rFonts w:ascii="Carlito" w:eastAsia="Carlito" w:hAnsi="Carlito" w:cs="Carlito"/>
          <w:sz w:val="28"/>
          <w:szCs w:val="28"/>
        </w:rPr>
        <w:t>Ciad</w:t>
      </w:r>
      <w:proofErr w:type="spellEnd"/>
      <w:r w:rsidRPr="00041B2C">
        <w:rPr>
          <w:rFonts w:ascii="Carlito" w:eastAsia="Carlito" w:hAnsi="Carlito" w:cs="Carlito"/>
          <w:sz w:val="28"/>
          <w:szCs w:val="28"/>
        </w:rPr>
        <w:t xml:space="preserve"> (zo heette de man) werkte hard. In de warmste uren van de dag repareerde hij zijn netten. Als het ging schemeren legde hij zijn bootje in het water en vertrok om tegen de morgen terug te keren. Hij kende de kust met zijn klippen en stromingen, maar ondanks dat ving hij nooit meer dan drie vissen.</w:t>
      </w:r>
    </w:p>
    <w:p w14:paraId="7477E377" w14:textId="77777777" w:rsidR="00226B40" w:rsidRDefault="00226B40"/>
    <w:sectPr w:rsidR="00226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2C"/>
    <w:rsid w:val="00041B2C"/>
    <w:rsid w:val="00226B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FC4D"/>
  <w15:chartTrackingRefBased/>
  <w15:docId w15:val="{C94075A7-EC71-4D61-A3B6-1F78A3CC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464</Characters>
  <Application>Microsoft Office Word</Application>
  <DocSecurity>0</DocSecurity>
  <Lines>3</Lines>
  <Paragraphs>1</Paragraphs>
  <ScaleCrop>false</ScaleCrop>
  <Company>CSG Het Streek</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Leeuw, Mireille de</dc:creator>
  <cp:keywords/>
  <dc:description/>
  <cp:lastModifiedBy>Leeuw, Mireille de</cp:lastModifiedBy>
  <cp:revision>1</cp:revision>
  <dcterms:created xsi:type="dcterms:W3CDTF">2022-11-01T13:49:00Z</dcterms:created>
  <dcterms:modified xsi:type="dcterms:W3CDTF">2022-11-01T13:56:00Z</dcterms:modified>
</cp:coreProperties>
</file>